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E8ECF" w14:textId="77777777" w:rsidR="00DC60D3" w:rsidRDefault="00DC60D3" w:rsidP="00DC60D3">
      <w:pPr>
        <w:jc w:val="center"/>
        <w:rPr>
          <w:rFonts w:ascii="Aptos" w:eastAsiaTheme="majorEastAsia" w:hAnsi="Aptos" w:cstheme="majorHAnsi"/>
          <w:b/>
          <w:bCs/>
          <w:sz w:val="28"/>
          <w:szCs w:val="28"/>
        </w:rPr>
      </w:pPr>
    </w:p>
    <w:p w14:paraId="52A52D14" w14:textId="3D454A42" w:rsidR="008C6A65" w:rsidRPr="00E6561B" w:rsidRDefault="008C6A65" w:rsidP="00DC60D3">
      <w:pPr>
        <w:jc w:val="center"/>
        <w:rPr>
          <w:rFonts w:ascii="Aptos" w:eastAsiaTheme="majorEastAsia" w:hAnsi="Aptos" w:cstheme="majorHAnsi"/>
          <w:b/>
          <w:bCs/>
          <w:sz w:val="28"/>
          <w:szCs w:val="28"/>
        </w:rPr>
      </w:pPr>
      <w:r w:rsidRPr="00E6561B">
        <w:rPr>
          <w:rFonts w:ascii="Aptos" w:eastAsiaTheme="majorEastAsia" w:hAnsi="Aptos" w:cstheme="majorHAnsi"/>
          <w:b/>
          <w:bCs/>
          <w:sz w:val="28"/>
          <w:szCs w:val="28"/>
        </w:rPr>
        <w:t>CLAS Curriculum Committee Minutes</w:t>
      </w:r>
    </w:p>
    <w:p w14:paraId="25BF42E4" w14:textId="64943805" w:rsidR="008C6A65" w:rsidRPr="00D56224" w:rsidRDefault="001D7A9C" w:rsidP="00DC60D3">
      <w:pPr>
        <w:jc w:val="center"/>
        <w:rPr>
          <w:rFonts w:ascii="Aptos" w:eastAsiaTheme="majorEastAsia" w:hAnsi="Aptos" w:cstheme="majorHAnsi"/>
          <w:b/>
          <w:bCs/>
          <w:sz w:val="28"/>
          <w:szCs w:val="28"/>
        </w:rPr>
      </w:pPr>
      <w:r>
        <w:rPr>
          <w:rFonts w:ascii="Aptos" w:eastAsiaTheme="majorEastAsia" w:hAnsi="Aptos" w:cstheme="majorHAnsi"/>
          <w:b/>
          <w:bCs/>
          <w:sz w:val="28"/>
          <w:szCs w:val="28"/>
        </w:rPr>
        <w:t>17</w:t>
      </w:r>
      <w:r w:rsidR="008C6A65">
        <w:rPr>
          <w:rFonts w:ascii="Aptos" w:eastAsiaTheme="majorEastAsia" w:hAnsi="Aptos" w:cstheme="majorHAnsi"/>
          <w:b/>
          <w:bCs/>
          <w:sz w:val="28"/>
          <w:szCs w:val="28"/>
        </w:rPr>
        <w:t xml:space="preserve"> </w:t>
      </w:r>
      <w:r w:rsidR="000C78AA">
        <w:rPr>
          <w:rFonts w:ascii="Aptos" w:eastAsiaTheme="majorEastAsia" w:hAnsi="Aptos" w:cstheme="majorHAnsi"/>
          <w:b/>
          <w:bCs/>
          <w:sz w:val="28"/>
          <w:szCs w:val="28"/>
        </w:rPr>
        <w:t>Novem</w:t>
      </w:r>
      <w:r w:rsidR="008C6A65">
        <w:rPr>
          <w:rFonts w:ascii="Aptos" w:eastAsiaTheme="majorEastAsia" w:hAnsi="Aptos" w:cstheme="majorHAnsi"/>
          <w:b/>
          <w:bCs/>
          <w:sz w:val="28"/>
          <w:szCs w:val="28"/>
        </w:rPr>
        <w:t>ber</w:t>
      </w:r>
      <w:r w:rsidR="008C6A65" w:rsidRPr="00E6561B">
        <w:rPr>
          <w:rFonts w:ascii="Aptos" w:eastAsiaTheme="majorEastAsia" w:hAnsi="Aptos" w:cstheme="majorHAnsi"/>
          <w:b/>
          <w:bCs/>
          <w:sz w:val="28"/>
          <w:szCs w:val="28"/>
        </w:rPr>
        <w:t xml:space="preserve"> 2025 | 1:00pm-2:00pm </w:t>
      </w:r>
      <w:r w:rsidR="008C6A65" w:rsidRPr="00E6561B">
        <w:rPr>
          <w:rFonts w:ascii="Aptos" w:eastAsiaTheme="majorEastAsia" w:hAnsi="Aptos" w:cstheme="majorHAnsi"/>
          <w:b/>
          <w:bCs/>
          <w:sz w:val="28"/>
          <w:szCs w:val="28"/>
        </w:rPr>
        <w:br/>
      </w:r>
    </w:p>
    <w:p w14:paraId="3575EA83" w14:textId="1A058DAA" w:rsidR="008C6A65" w:rsidRDefault="008C6A65" w:rsidP="00467433">
      <w:pPr>
        <w:rPr>
          <w:rFonts w:ascii="Aptos" w:eastAsiaTheme="majorEastAsia" w:hAnsi="Aptos" w:cstheme="majorHAnsi"/>
          <w:bCs/>
        </w:rPr>
      </w:pPr>
      <w:r w:rsidRPr="000B3762">
        <w:rPr>
          <w:rFonts w:ascii="Aptos" w:eastAsiaTheme="majorEastAsia" w:hAnsi="Aptos" w:cstheme="majorHAnsi"/>
          <w:bCs/>
        </w:rPr>
        <w:t xml:space="preserve">Time: Started 1:00; Ended </w:t>
      </w:r>
      <w:r w:rsidR="0094691B">
        <w:rPr>
          <w:rFonts w:ascii="Aptos" w:eastAsiaTheme="majorEastAsia" w:hAnsi="Aptos" w:cstheme="majorHAnsi"/>
          <w:bCs/>
        </w:rPr>
        <w:t>1:</w:t>
      </w:r>
      <w:r w:rsidR="00F87EB9">
        <w:rPr>
          <w:rFonts w:ascii="Aptos" w:eastAsiaTheme="majorEastAsia" w:hAnsi="Aptos" w:cstheme="majorHAnsi"/>
          <w:bCs/>
        </w:rPr>
        <w:t>24</w:t>
      </w:r>
      <w:r w:rsidRPr="000B3762">
        <w:rPr>
          <w:rFonts w:ascii="Aptos" w:eastAsiaTheme="majorEastAsia" w:hAnsi="Aptos" w:cstheme="majorHAnsi"/>
          <w:bCs/>
        </w:rPr>
        <w:t>.</w:t>
      </w:r>
    </w:p>
    <w:p w14:paraId="2DECFACC" w14:textId="77777777" w:rsidR="00467433" w:rsidRPr="00467433" w:rsidRDefault="00467433" w:rsidP="00467433">
      <w:pPr>
        <w:rPr>
          <w:rFonts w:ascii="Aptos" w:eastAsiaTheme="majorEastAsia" w:hAnsi="Aptos" w:cstheme="majorHAnsi"/>
          <w:bCs/>
        </w:rPr>
      </w:pPr>
      <w:r w:rsidRPr="00467433">
        <w:rPr>
          <w:rFonts w:ascii="Aptos" w:eastAsiaTheme="majorEastAsia" w:hAnsi="Aptos" w:cstheme="majorHAnsi"/>
          <w:bCs/>
        </w:rPr>
        <w:t> </w:t>
      </w:r>
    </w:p>
    <w:p w14:paraId="2BEA31EC" w14:textId="7FDA2E87" w:rsidR="003C0372" w:rsidRDefault="00467433" w:rsidP="00467433">
      <w:pPr>
        <w:rPr>
          <w:rFonts w:ascii="Aptos" w:eastAsiaTheme="majorEastAsia" w:hAnsi="Aptos" w:cstheme="majorHAnsi"/>
          <w:bCs/>
        </w:rPr>
      </w:pPr>
      <w:r w:rsidRPr="00467433">
        <w:rPr>
          <w:rFonts w:ascii="Aptos" w:eastAsiaTheme="majorEastAsia" w:hAnsi="Aptos" w:cstheme="majorHAnsi"/>
          <w:bCs/>
        </w:rPr>
        <w:t xml:space="preserve">Present: Gillian Lord, William </w:t>
      </w:r>
      <w:proofErr w:type="spellStart"/>
      <w:r w:rsidRPr="00467433">
        <w:rPr>
          <w:rFonts w:ascii="Aptos" w:eastAsiaTheme="majorEastAsia" w:hAnsi="Aptos" w:cstheme="majorHAnsi"/>
          <w:bCs/>
        </w:rPr>
        <w:t>Marsiglio</w:t>
      </w:r>
      <w:proofErr w:type="spellEnd"/>
      <w:r w:rsidRPr="00467433">
        <w:rPr>
          <w:rFonts w:ascii="Aptos" w:eastAsiaTheme="majorEastAsia" w:hAnsi="Aptos" w:cstheme="majorHAnsi"/>
          <w:bCs/>
        </w:rPr>
        <w:t xml:space="preserve">, Stephanie Stine, Melanie </w:t>
      </w:r>
      <w:proofErr w:type="spellStart"/>
      <w:r w:rsidRPr="00467433">
        <w:rPr>
          <w:rFonts w:ascii="Aptos" w:eastAsiaTheme="majorEastAsia" w:hAnsi="Aptos" w:cstheme="majorHAnsi"/>
          <w:bCs/>
        </w:rPr>
        <w:t>Veige</w:t>
      </w:r>
      <w:proofErr w:type="spellEnd"/>
      <w:r w:rsidRPr="00467433">
        <w:rPr>
          <w:rFonts w:ascii="Aptos" w:eastAsiaTheme="majorEastAsia" w:hAnsi="Aptos" w:cstheme="majorHAnsi"/>
          <w:bCs/>
        </w:rPr>
        <w:t xml:space="preserve">, </w:t>
      </w:r>
      <w:proofErr w:type="spellStart"/>
      <w:r w:rsidRPr="00467433">
        <w:rPr>
          <w:rFonts w:ascii="Aptos" w:eastAsiaTheme="majorEastAsia" w:hAnsi="Aptos" w:cstheme="majorHAnsi"/>
          <w:bCs/>
        </w:rPr>
        <w:t>Feihong</w:t>
      </w:r>
      <w:proofErr w:type="spellEnd"/>
      <w:r w:rsidRPr="00467433">
        <w:rPr>
          <w:rFonts w:ascii="Aptos" w:eastAsiaTheme="majorEastAsia" w:hAnsi="Aptos" w:cstheme="majorHAnsi"/>
          <w:bCs/>
        </w:rPr>
        <w:t xml:space="preserve"> Wang, Shawn Weatherford, </w:t>
      </w:r>
      <w:r w:rsidR="001D7A9C">
        <w:rPr>
          <w:rFonts w:ascii="Aptos" w:eastAsiaTheme="majorEastAsia" w:hAnsi="Aptos" w:cstheme="majorHAnsi"/>
          <w:bCs/>
        </w:rPr>
        <w:t>Stephan Kory</w:t>
      </w:r>
      <w:r w:rsidRPr="00467433">
        <w:rPr>
          <w:rFonts w:ascii="Aptos" w:eastAsiaTheme="majorEastAsia" w:hAnsi="Aptos" w:cstheme="majorHAnsi"/>
          <w:bCs/>
        </w:rPr>
        <w:t xml:space="preserve">, Angela </w:t>
      </w:r>
      <w:proofErr w:type="spellStart"/>
      <w:r w:rsidRPr="00467433">
        <w:rPr>
          <w:rFonts w:ascii="Aptos" w:eastAsiaTheme="majorEastAsia" w:hAnsi="Aptos" w:cstheme="majorHAnsi"/>
          <w:bCs/>
        </w:rPr>
        <w:t>Bacsik</w:t>
      </w:r>
      <w:proofErr w:type="spellEnd"/>
      <w:r w:rsidRPr="00467433">
        <w:rPr>
          <w:rFonts w:ascii="Aptos" w:eastAsiaTheme="majorEastAsia" w:hAnsi="Aptos" w:cstheme="majorHAnsi"/>
          <w:bCs/>
        </w:rPr>
        <w:t>, , Gabriella Per</w:t>
      </w:r>
      <w:r w:rsidR="001D7A9C">
        <w:rPr>
          <w:rFonts w:ascii="Aptos" w:eastAsiaTheme="majorEastAsia" w:hAnsi="Aptos" w:cstheme="majorHAnsi"/>
          <w:bCs/>
        </w:rPr>
        <w:t>e</w:t>
      </w:r>
      <w:r w:rsidRPr="00467433">
        <w:rPr>
          <w:rFonts w:ascii="Aptos" w:eastAsiaTheme="majorEastAsia" w:hAnsi="Aptos" w:cstheme="majorHAnsi"/>
          <w:bCs/>
        </w:rPr>
        <w:t>z </w:t>
      </w:r>
    </w:p>
    <w:p w14:paraId="2E8CECB3" w14:textId="745F5405" w:rsidR="00467433" w:rsidRDefault="003C0372" w:rsidP="00467433">
      <w:pPr>
        <w:rPr>
          <w:rFonts w:ascii="Aptos" w:eastAsiaTheme="majorEastAsia" w:hAnsi="Aptos" w:cstheme="majorHAnsi"/>
          <w:bCs/>
        </w:rPr>
      </w:pPr>
      <w:r>
        <w:rPr>
          <w:rFonts w:ascii="Aptos" w:eastAsiaTheme="majorEastAsia" w:hAnsi="Aptos" w:cstheme="majorHAnsi"/>
          <w:bCs/>
        </w:rPr>
        <w:t xml:space="preserve">Absent: </w:t>
      </w:r>
      <w:r w:rsidR="001D7A9C" w:rsidRPr="00467433">
        <w:rPr>
          <w:rFonts w:ascii="Aptos" w:eastAsiaTheme="majorEastAsia" w:hAnsi="Aptos" w:cstheme="majorHAnsi"/>
          <w:bCs/>
        </w:rPr>
        <w:t>Mark Rush</w:t>
      </w:r>
    </w:p>
    <w:p w14:paraId="08273171" w14:textId="62A065A2" w:rsidR="001D7A9C" w:rsidRDefault="001D7A9C" w:rsidP="00467433">
      <w:pPr>
        <w:rPr>
          <w:rFonts w:ascii="Aptos" w:eastAsiaTheme="majorEastAsia" w:hAnsi="Aptos" w:cstheme="majorHAnsi"/>
          <w:bCs/>
        </w:rPr>
      </w:pPr>
    </w:p>
    <w:p w14:paraId="2302DA81" w14:textId="0BD16BA0" w:rsidR="001D7A9C" w:rsidRPr="008C59EE" w:rsidRDefault="001D7A9C" w:rsidP="008C59EE">
      <w:pPr>
        <w:rPr>
          <w:rFonts w:ascii="Aptos" w:eastAsiaTheme="majorEastAsia" w:hAnsi="Aptos" w:cstheme="majorHAnsi"/>
          <w:bCs/>
        </w:rPr>
      </w:pPr>
      <w:r w:rsidRPr="001D7A9C">
        <w:rPr>
          <w:rFonts w:ascii="Aptos" w:eastAsiaTheme="majorEastAsia" w:hAnsi="Aptos" w:cstheme="majorHAnsi"/>
          <w:bCs/>
        </w:rPr>
        <w:t>10-20-2025 meeting [</w:t>
      </w:r>
      <w:hyperlink r:id="rId7" w:tgtFrame="_blank" w:history="1">
        <w:r w:rsidRPr="001D7A9C">
          <w:rPr>
            <w:rStyle w:val="Hyperlink"/>
            <w:rFonts w:ascii="Aptos" w:eastAsiaTheme="majorEastAsia" w:hAnsi="Aptos" w:cstheme="majorHAnsi"/>
            <w:bCs/>
          </w:rPr>
          <w:t>link</w:t>
        </w:r>
      </w:hyperlink>
      <w:r w:rsidRPr="001D7A9C">
        <w:rPr>
          <w:rFonts w:ascii="Aptos" w:eastAsiaTheme="majorEastAsia" w:hAnsi="Aptos" w:cstheme="majorHAnsi"/>
          <w:bCs/>
        </w:rPr>
        <w:t>] </w:t>
      </w:r>
      <w:r>
        <w:rPr>
          <w:color w:val="538235"/>
          <w:sz w:val="28"/>
          <w:szCs w:val="28"/>
        </w:rPr>
        <w:t>A (approv</w:t>
      </w:r>
      <w:r>
        <w:rPr>
          <w:color w:val="538235"/>
          <w:sz w:val="28"/>
          <w:szCs w:val="28"/>
        </w:rPr>
        <w:t>ed</w:t>
      </w:r>
      <w:r>
        <w:rPr>
          <w:color w:val="538235"/>
          <w:sz w:val="28"/>
          <w:szCs w:val="28"/>
        </w:rPr>
        <w:t>)</w:t>
      </w:r>
      <w:r w:rsidR="008C59EE">
        <w:rPr>
          <w:color w:val="538235"/>
          <w:sz w:val="28"/>
          <w:szCs w:val="28"/>
        </w:rPr>
        <w:t xml:space="preserve"> </w:t>
      </w:r>
      <w:bookmarkStart w:id="0" w:name="_GoBack"/>
      <w:bookmarkEnd w:id="0"/>
      <w:r w:rsidRPr="001D7A9C">
        <w:rPr>
          <w:rFonts w:ascii="Aptos" w:eastAsiaTheme="majorEastAsia" w:hAnsi="Aptos" w:cstheme="majorHAnsi"/>
          <w:bCs/>
        </w:rPr>
        <w:br/>
      </w:r>
    </w:p>
    <w:p w14:paraId="0B922D00" w14:textId="7430A00B" w:rsidR="001D7A9C" w:rsidRPr="008C59EE" w:rsidRDefault="001D7A9C" w:rsidP="001D7A9C">
      <w:pPr>
        <w:pStyle w:val="paragraph"/>
        <w:spacing w:before="0" w:beforeAutospacing="0" w:after="0" w:afterAutospacing="0"/>
        <w:rPr>
          <w:rFonts w:cstheme="minorHAnsi"/>
          <w:b/>
          <w:color w:val="000000" w:themeColor="text1"/>
          <w:sz w:val="28"/>
          <w:szCs w:val="28"/>
        </w:rPr>
      </w:pPr>
      <w:r w:rsidRPr="008C59EE">
        <w:rPr>
          <w:rFonts w:cstheme="minorHAnsi"/>
          <w:b/>
          <w:color w:val="000000" w:themeColor="text1"/>
          <w:sz w:val="28"/>
          <w:szCs w:val="28"/>
          <w:u w:val="single"/>
        </w:rPr>
        <w:t>New course proposals</w:t>
      </w:r>
      <w:r w:rsidRPr="008C59EE">
        <w:rPr>
          <w:rFonts w:cstheme="minorHAnsi"/>
          <w:b/>
          <w:color w:val="000000" w:themeColor="text1"/>
          <w:sz w:val="28"/>
          <w:szCs w:val="28"/>
        </w:rPr>
        <w:t> </w:t>
      </w:r>
    </w:p>
    <w:p w14:paraId="0878B6D8" w14:textId="77777777" w:rsidR="008C59EE" w:rsidRPr="001D7A9C" w:rsidRDefault="008C59EE" w:rsidP="001D7A9C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</w:p>
    <w:p w14:paraId="01D51E76" w14:textId="77777777" w:rsidR="001D7A9C" w:rsidRPr="001D7A9C" w:rsidRDefault="001D7A9C" w:rsidP="001D7A9C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hyperlink r:id="rId8" w:tgtFrame="_blank" w:history="1">
        <w:r w:rsidRPr="001D7A9C">
          <w:rPr>
            <w:rStyle w:val="Hyperlink"/>
            <w:rFonts w:cstheme="minorHAnsi"/>
            <w:color w:val="000000" w:themeColor="text1"/>
            <w:sz w:val="28"/>
            <w:szCs w:val="28"/>
          </w:rPr>
          <w:t>20692</w:t>
        </w:r>
      </w:hyperlink>
      <w:r w:rsidRPr="001D7A9C">
        <w:rPr>
          <w:rFonts w:cstheme="minorHAnsi"/>
          <w:color w:val="000000" w:themeColor="text1"/>
          <w:sz w:val="28"/>
          <w:szCs w:val="28"/>
        </w:rPr>
        <w:t>: GLY4/6XXX – Machine Learning in the Geosciences (undergraduate) </w:t>
      </w:r>
    </w:p>
    <w:p w14:paraId="7C1AA181" w14:textId="77777777" w:rsidR="008C59EE" w:rsidRDefault="008C59EE" w:rsidP="008C59E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C55911"/>
          <w:sz w:val="28"/>
          <w:szCs w:val="28"/>
        </w:rPr>
      </w:pPr>
      <w:r w:rsidRPr="003C0372">
        <w:rPr>
          <w:rFonts w:asciiTheme="minorHAnsi" w:hAnsiTheme="minorHAnsi" w:cstheme="minorHAnsi"/>
          <w:color w:val="000000"/>
          <w:sz w:val="28"/>
          <w:szCs w:val="28"/>
        </w:rPr>
        <w:t xml:space="preserve">ACTION: </w:t>
      </w:r>
      <w:r w:rsidRPr="003C0372">
        <w:rPr>
          <w:rFonts w:asciiTheme="minorHAnsi" w:hAnsiTheme="minorHAnsi" w:cstheme="minorHAnsi"/>
          <w:color w:val="C55911"/>
          <w:sz w:val="28"/>
          <w:szCs w:val="28"/>
        </w:rPr>
        <w:t>CA (conditionally approved)</w:t>
      </w:r>
    </w:p>
    <w:p w14:paraId="5940DDA2" w14:textId="2DE1EC84" w:rsidR="001D7A9C" w:rsidRPr="001D7A9C" w:rsidRDefault="001D7A9C" w:rsidP="001D7A9C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hyperlink r:id="rId9" w:tgtFrame="_blank" w:history="1">
        <w:r w:rsidRPr="001D7A9C">
          <w:rPr>
            <w:rStyle w:val="Hyperlink"/>
            <w:rFonts w:cstheme="minorHAnsi"/>
            <w:color w:val="000000" w:themeColor="text1"/>
            <w:sz w:val="28"/>
            <w:szCs w:val="28"/>
          </w:rPr>
          <w:t>20693</w:t>
        </w:r>
      </w:hyperlink>
      <w:r w:rsidRPr="001D7A9C">
        <w:rPr>
          <w:rFonts w:cstheme="minorHAnsi"/>
          <w:color w:val="000000" w:themeColor="text1"/>
          <w:sz w:val="28"/>
          <w:szCs w:val="28"/>
        </w:rPr>
        <w:t>: GLY4/6XXX – Machine Learning in the Geosciences (graduate) </w:t>
      </w:r>
    </w:p>
    <w:p w14:paraId="33A6930D" w14:textId="77777777" w:rsidR="008C59EE" w:rsidRDefault="008C59EE" w:rsidP="008C59E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C55911"/>
          <w:sz w:val="28"/>
          <w:szCs w:val="28"/>
        </w:rPr>
      </w:pPr>
      <w:r w:rsidRPr="003C0372">
        <w:rPr>
          <w:rFonts w:asciiTheme="minorHAnsi" w:hAnsiTheme="minorHAnsi" w:cstheme="minorHAnsi"/>
          <w:color w:val="000000"/>
          <w:sz w:val="28"/>
          <w:szCs w:val="28"/>
        </w:rPr>
        <w:t xml:space="preserve">ACTION: </w:t>
      </w:r>
      <w:r w:rsidRPr="003C0372">
        <w:rPr>
          <w:rFonts w:asciiTheme="minorHAnsi" w:hAnsiTheme="minorHAnsi" w:cstheme="minorHAnsi"/>
          <w:color w:val="C55911"/>
          <w:sz w:val="28"/>
          <w:szCs w:val="28"/>
        </w:rPr>
        <w:t>CA (conditionally approved)</w:t>
      </w:r>
    </w:p>
    <w:p w14:paraId="22487DF4" w14:textId="77777777" w:rsidR="001D7A9C" w:rsidRPr="001D7A9C" w:rsidRDefault="001D7A9C" w:rsidP="001D7A9C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hyperlink r:id="rId10" w:tgtFrame="_blank" w:history="1">
        <w:r w:rsidRPr="001D7A9C">
          <w:rPr>
            <w:rStyle w:val="Hyperlink"/>
            <w:rFonts w:cstheme="minorHAnsi"/>
            <w:color w:val="000000" w:themeColor="text1"/>
            <w:sz w:val="28"/>
            <w:szCs w:val="28"/>
          </w:rPr>
          <w:t>21929</w:t>
        </w:r>
      </w:hyperlink>
      <w:r w:rsidRPr="001D7A9C">
        <w:rPr>
          <w:rFonts w:cstheme="minorHAnsi"/>
          <w:color w:val="000000" w:themeColor="text1"/>
          <w:sz w:val="28"/>
          <w:szCs w:val="28"/>
        </w:rPr>
        <w:t>: IDS2935 – Peace Communication-Dialogue that Bridges Divides (Q2) </w:t>
      </w:r>
    </w:p>
    <w:p w14:paraId="306F662F" w14:textId="77777777" w:rsidR="008C59EE" w:rsidRDefault="008C59EE" w:rsidP="008C59EE">
      <w:pPr>
        <w:pStyle w:val="paragraph"/>
        <w:spacing w:before="0" w:beforeAutospacing="0" w:after="0" w:afterAutospacing="0"/>
        <w:rPr>
          <w:color w:val="538235"/>
          <w:sz w:val="28"/>
          <w:szCs w:val="28"/>
        </w:rPr>
      </w:pPr>
      <w:r>
        <w:rPr>
          <w:color w:val="000000"/>
          <w:sz w:val="28"/>
          <w:szCs w:val="28"/>
        </w:rPr>
        <w:t xml:space="preserve">ACTION: </w:t>
      </w:r>
      <w:r>
        <w:rPr>
          <w:color w:val="538235"/>
          <w:sz w:val="28"/>
          <w:szCs w:val="28"/>
        </w:rPr>
        <w:t>A (approval)</w:t>
      </w:r>
    </w:p>
    <w:p w14:paraId="57B2FBCB" w14:textId="14DAFED8" w:rsidR="001D7A9C" w:rsidRPr="001D7A9C" w:rsidRDefault="001D7A9C" w:rsidP="008C59EE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hyperlink r:id="rId11" w:tgtFrame="_blank" w:history="1">
        <w:r w:rsidRPr="001D7A9C">
          <w:rPr>
            <w:rStyle w:val="Hyperlink"/>
            <w:rFonts w:cstheme="minorHAnsi"/>
            <w:color w:val="000000" w:themeColor="text1"/>
            <w:sz w:val="28"/>
            <w:szCs w:val="28"/>
          </w:rPr>
          <w:t>21453</w:t>
        </w:r>
      </w:hyperlink>
      <w:r w:rsidRPr="001D7A9C">
        <w:rPr>
          <w:rFonts w:cstheme="minorHAnsi"/>
          <w:color w:val="000000" w:themeColor="text1"/>
          <w:sz w:val="28"/>
          <w:szCs w:val="28"/>
        </w:rPr>
        <w:t>: IDS2935 – Body in Trouble (Q1) </w:t>
      </w:r>
    </w:p>
    <w:p w14:paraId="781E0B5B" w14:textId="77777777" w:rsidR="008C59EE" w:rsidRDefault="008C59EE" w:rsidP="008C59E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C55911"/>
          <w:sz w:val="28"/>
          <w:szCs w:val="28"/>
        </w:rPr>
      </w:pPr>
      <w:r w:rsidRPr="003C0372">
        <w:rPr>
          <w:rFonts w:asciiTheme="minorHAnsi" w:hAnsiTheme="minorHAnsi" w:cstheme="minorHAnsi"/>
          <w:color w:val="000000"/>
          <w:sz w:val="28"/>
          <w:szCs w:val="28"/>
        </w:rPr>
        <w:t xml:space="preserve">ACTION: </w:t>
      </w:r>
      <w:r w:rsidRPr="003C0372">
        <w:rPr>
          <w:rFonts w:asciiTheme="minorHAnsi" w:hAnsiTheme="minorHAnsi" w:cstheme="minorHAnsi"/>
          <w:color w:val="C55911"/>
          <w:sz w:val="28"/>
          <w:szCs w:val="28"/>
        </w:rPr>
        <w:t>CA (conditionally approved)</w:t>
      </w:r>
    </w:p>
    <w:p w14:paraId="13DD95E9" w14:textId="77777777" w:rsidR="001D7A9C" w:rsidRPr="001D7A9C" w:rsidRDefault="001D7A9C" w:rsidP="001D7A9C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r w:rsidRPr="001D7A9C">
        <w:rPr>
          <w:rFonts w:cstheme="minorHAnsi"/>
          <w:color w:val="000000" w:themeColor="text1"/>
          <w:sz w:val="28"/>
          <w:szCs w:val="28"/>
        </w:rPr>
        <w:t> </w:t>
      </w:r>
    </w:p>
    <w:p w14:paraId="36CCCA96" w14:textId="3CAFD804" w:rsidR="001D7A9C" w:rsidRPr="008C59EE" w:rsidRDefault="001D7A9C" w:rsidP="008C59EE">
      <w:pPr>
        <w:pStyle w:val="paragraph"/>
        <w:spacing w:before="0" w:beforeAutospacing="0" w:after="0" w:afterAutospacing="0"/>
        <w:rPr>
          <w:rFonts w:cstheme="minorHAnsi"/>
          <w:b/>
          <w:color w:val="000000" w:themeColor="text1"/>
          <w:sz w:val="28"/>
          <w:szCs w:val="28"/>
        </w:rPr>
      </w:pPr>
      <w:r w:rsidRPr="008C59EE">
        <w:rPr>
          <w:rFonts w:cstheme="minorHAnsi"/>
          <w:b/>
          <w:color w:val="000000" w:themeColor="text1"/>
          <w:sz w:val="28"/>
          <w:szCs w:val="28"/>
          <w:u w:val="single"/>
        </w:rPr>
        <w:t>Course modification proposals</w:t>
      </w:r>
      <w:r w:rsidRPr="008C59EE">
        <w:rPr>
          <w:rFonts w:cstheme="minorHAnsi"/>
          <w:b/>
          <w:color w:val="000000" w:themeColor="text1"/>
          <w:sz w:val="28"/>
          <w:szCs w:val="28"/>
        </w:rPr>
        <w:t> </w:t>
      </w:r>
    </w:p>
    <w:p w14:paraId="40FEDB1C" w14:textId="77777777" w:rsidR="008C59EE" w:rsidRPr="001D7A9C" w:rsidRDefault="008C59EE" w:rsidP="008C59EE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</w:p>
    <w:p w14:paraId="6984A625" w14:textId="43AFFA44" w:rsidR="001D7A9C" w:rsidRPr="001D7A9C" w:rsidRDefault="001D7A9C" w:rsidP="008C59EE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r w:rsidRPr="001D7A9C">
        <w:rPr>
          <w:rFonts w:cstheme="minorHAnsi"/>
          <w:color w:val="000000" w:themeColor="text1"/>
          <w:sz w:val="28"/>
          <w:szCs w:val="28"/>
        </w:rPr>
        <w:fldChar w:fldCharType="begin"/>
      </w:r>
      <w:r w:rsidRPr="001D7A9C">
        <w:rPr>
          <w:rFonts w:cstheme="minorHAnsi"/>
          <w:color w:val="000000" w:themeColor="text1"/>
          <w:sz w:val="28"/>
          <w:szCs w:val="28"/>
        </w:rPr>
        <w:instrText xml:space="preserve"> HYPERLINK "https://secure.aa.ufl.edu/Approval/reports/22151" \t "_blank" </w:instrText>
      </w:r>
      <w:r w:rsidRPr="001D7A9C">
        <w:rPr>
          <w:rFonts w:cstheme="minorHAnsi"/>
          <w:color w:val="000000" w:themeColor="text1"/>
          <w:sz w:val="28"/>
          <w:szCs w:val="28"/>
        </w:rPr>
        <w:fldChar w:fldCharType="separate"/>
      </w:r>
      <w:r w:rsidRPr="001D7A9C">
        <w:rPr>
          <w:rStyle w:val="Hyperlink"/>
          <w:rFonts w:cstheme="minorHAnsi"/>
          <w:color w:val="000000" w:themeColor="text1"/>
          <w:sz w:val="28"/>
          <w:szCs w:val="28"/>
        </w:rPr>
        <w:t>22151</w:t>
      </w:r>
      <w:r w:rsidRPr="001D7A9C">
        <w:rPr>
          <w:rFonts w:cstheme="minorHAnsi"/>
          <w:color w:val="000000" w:themeColor="text1"/>
          <w:sz w:val="28"/>
          <w:szCs w:val="28"/>
        </w:rPr>
        <w:fldChar w:fldCharType="end"/>
      </w:r>
      <w:r w:rsidRPr="001D7A9C">
        <w:rPr>
          <w:rFonts w:cstheme="minorHAnsi"/>
          <w:color w:val="000000" w:themeColor="text1"/>
          <w:sz w:val="28"/>
          <w:szCs w:val="28"/>
        </w:rPr>
        <w:t>: EUH3440 – modify prerequisite </w:t>
      </w:r>
    </w:p>
    <w:p w14:paraId="50A61E3A" w14:textId="55234016" w:rsidR="001D7A9C" w:rsidRPr="008C59EE" w:rsidRDefault="008C59EE" w:rsidP="008C59EE">
      <w:pPr>
        <w:rPr>
          <w:rFonts w:ascii="Aptos" w:eastAsiaTheme="majorEastAsia" w:hAnsi="Aptos" w:cstheme="majorHAnsi"/>
          <w:bCs/>
        </w:rPr>
      </w:pPr>
      <w:r>
        <w:rPr>
          <w:color w:val="000000"/>
          <w:sz w:val="28"/>
          <w:szCs w:val="28"/>
        </w:rPr>
        <w:t xml:space="preserve">ACTION: </w:t>
      </w:r>
      <w:r>
        <w:rPr>
          <w:color w:val="538235"/>
          <w:sz w:val="28"/>
          <w:szCs w:val="28"/>
        </w:rPr>
        <w:t>A (approval)</w:t>
      </w:r>
      <w:r w:rsidR="001D7A9C" w:rsidRPr="001D7A9C">
        <w:rPr>
          <w:rFonts w:eastAsia="Times New Roman" w:cstheme="minorHAnsi"/>
          <w:color w:val="000000" w:themeColor="text1"/>
          <w:sz w:val="28"/>
          <w:szCs w:val="28"/>
        </w:rPr>
        <w:br/>
        <w:t> </w:t>
      </w:r>
    </w:p>
    <w:p w14:paraId="0FE28777" w14:textId="0C2889DB" w:rsidR="001D7A9C" w:rsidRPr="008C59EE" w:rsidRDefault="001D7A9C" w:rsidP="008C59EE">
      <w:pPr>
        <w:pStyle w:val="paragraph"/>
        <w:spacing w:before="0" w:beforeAutospacing="0" w:after="0" w:afterAutospacing="0"/>
        <w:rPr>
          <w:rFonts w:cstheme="minorHAnsi"/>
          <w:b/>
          <w:color w:val="000000" w:themeColor="text1"/>
          <w:sz w:val="28"/>
          <w:szCs w:val="28"/>
        </w:rPr>
      </w:pPr>
      <w:r w:rsidRPr="008C59EE">
        <w:rPr>
          <w:rFonts w:cstheme="minorHAnsi"/>
          <w:b/>
          <w:color w:val="000000" w:themeColor="text1"/>
          <w:sz w:val="28"/>
          <w:szCs w:val="28"/>
          <w:u w:val="single"/>
        </w:rPr>
        <w:t>Program modification proposals</w:t>
      </w:r>
      <w:r w:rsidRPr="008C59EE">
        <w:rPr>
          <w:rFonts w:cstheme="minorHAnsi"/>
          <w:b/>
          <w:color w:val="000000" w:themeColor="text1"/>
          <w:sz w:val="28"/>
          <w:szCs w:val="28"/>
        </w:rPr>
        <w:t> </w:t>
      </w:r>
    </w:p>
    <w:p w14:paraId="0A3D5162" w14:textId="77777777" w:rsidR="008C59EE" w:rsidRPr="001D7A9C" w:rsidRDefault="008C59EE" w:rsidP="008C59EE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</w:p>
    <w:p w14:paraId="0073A565" w14:textId="77777777" w:rsidR="001D7A9C" w:rsidRPr="001D7A9C" w:rsidRDefault="001D7A9C" w:rsidP="008C59EE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r w:rsidRPr="001D7A9C">
        <w:rPr>
          <w:rFonts w:cstheme="minorHAnsi"/>
          <w:color w:val="000000" w:themeColor="text1"/>
          <w:sz w:val="28"/>
          <w:szCs w:val="28"/>
        </w:rPr>
        <w:fldChar w:fldCharType="begin"/>
      </w:r>
      <w:r w:rsidRPr="001D7A9C">
        <w:rPr>
          <w:rFonts w:cstheme="minorHAnsi"/>
          <w:color w:val="000000" w:themeColor="text1"/>
          <w:sz w:val="28"/>
          <w:szCs w:val="28"/>
        </w:rPr>
        <w:instrText xml:space="preserve"> HYPERLINK "https://secure.aa.ufl.edu/Approval/reports/22101" \t "_blank" </w:instrText>
      </w:r>
      <w:r w:rsidRPr="001D7A9C">
        <w:rPr>
          <w:rFonts w:cstheme="minorHAnsi"/>
          <w:color w:val="000000" w:themeColor="text1"/>
          <w:sz w:val="28"/>
          <w:szCs w:val="28"/>
        </w:rPr>
        <w:fldChar w:fldCharType="separate"/>
      </w:r>
      <w:r w:rsidRPr="001D7A9C">
        <w:rPr>
          <w:rStyle w:val="Hyperlink"/>
          <w:rFonts w:cstheme="minorHAnsi"/>
          <w:color w:val="000000" w:themeColor="text1"/>
          <w:sz w:val="28"/>
          <w:szCs w:val="28"/>
        </w:rPr>
        <w:t>22101</w:t>
      </w:r>
      <w:r w:rsidRPr="001D7A9C">
        <w:rPr>
          <w:rFonts w:cstheme="minorHAnsi"/>
          <w:color w:val="000000" w:themeColor="text1"/>
          <w:sz w:val="28"/>
          <w:szCs w:val="28"/>
        </w:rPr>
        <w:fldChar w:fldCharType="end"/>
      </w:r>
      <w:r w:rsidRPr="001D7A9C">
        <w:rPr>
          <w:rFonts w:cstheme="minorHAnsi"/>
          <w:color w:val="000000" w:themeColor="text1"/>
          <w:sz w:val="28"/>
          <w:szCs w:val="28"/>
        </w:rPr>
        <w:t>: Data Analytics Certificate – modify approved electives </w:t>
      </w:r>
    </w:p>
    <w:p w14:paraId="445E6E39" w14:textId="77777777" w:rsidR="008C59EE" w:rsidRPr="001D7A9C" w:rsidRDefault="008C59EE" w:rsidP="008C59EE">
      <w:pPr>
        <w:rPr>
          <w:rFonts w:ascii="Aptos" w:eastAsiaTheme="majorEastAsia" w:hAnsi="Aptos" w:cstheme="majorHAnsi"/>
          <w:bCs/>
        </w:rPr>
      </w:pPr>
      <w:r>
        <w:rPr>
          <w:color w:val="000000"/>
          <w:sz w:val="28"/>
          <w:szCs w:val="28"/>
        </w:rPr>
        <w:t xml:space="preserve">ACTION: </w:t>
      </w:r>
      <w:r>
        <w:rPr>
          <w:color w:val="538235"/>
          <w:sz w:val="28"/>
          <w:szCs w:val="28"/>
        </w:rPr>
        <w:t>A (approval)</w:t>
      </w:r>
    </w:p>
    <w:p w14:paraId="685D819A" w14:textId="77777777" w:rsidR="001D7A9C" w:rsidRPr="001D7A9C" w:rsidRDefault="001D7A9C" w:rsidP="008C59EE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hyperlink r:id="rId12" w:tgtFrame="_blank" w:history="1">
        <w:r w:rsidRPr="001D7A9C">
          <w:rPr>
            <w:rStyle w:val="Hyperlink"/>
            <w:rFonts w:cstheme="minorHAnsi"/>
            <w:color w:val="000000" w:themeColor="text1"/>
            <w:sz w:val="28"/>
            <w:szCs w:val="28"/>
          </w:rPr>
          <w:t>22143</w:t>
        </w:r>
      </w:hyperlink>
      <w:r w:rsidRPr="001D7A9C">
        <w:rPr>
          <w:rFonts w:cstheme="minorHAnsi"/>
          <w:color w:val="000000" w:themeColor="text1"/>
          <w:sz w:val="28"/>
          <w:szCs w:val="28"/>
        </w:rPr>
        <w:t>: Ethics and Society Certificate – modify structure and course options </w:t>
      </w:r>
    </w:p>
    <w:p w14:paraId="75B75F90" w14:textId="77777777" w:rsidR="008C59EE" w:rsidRPr="001D7A9C" w:rsidRDefault="008C59EE" w:rsidP="008C59EE">
      <w:pPr>
        <w:rPr>
          <w:rFonts w:ascii="Aptos" w:eastAsiaTheme="majorEastAsia" w:hAnsi="Aptos" w:cstheme="majorHAnsi"/>
          <w:bCs/>
        </w:rPr>
      </w:pPr>
      <w:r>
        <w:rPr>
          <w:color w:val="000000"/>
          <w:sz w:val="28"/>
          <w:szCs w:val="28"/>
        </w:rPr>
        <w:t xml:space="preserve">ACTION: </w:t>
      </w:r>
      <w:r>
        <w:rPr>
          <w:color w:val="538235"/>
          <w:sz w:val="28"/>
          <w:szCs w:val="28"/>
        </w:rPr>
        <w:t>A (approval)</w:t>
      </w:r>
    </w:p>
    <w:p w14:paraId="05C26A8C" w14:textId="77777777" w:rsidR="001D7A9C" w:rsidRPr="001D7A9C" w:rsidRDefault="001D7A9C" w:rsidP="008C59EE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hyperlink r:id="rId13" w:tgtFrame="_blank" w:history="1">
        <w:r w:rsidRPr="001D7A9C">
          <w:rPr>
            <w:rStyle w:val="Hyperlink"/>
            <w:rFonts w:cstheme="minorHAnsi"/>
            <w:color w:val="000000" w:themeColor="text1"/>
            <w:sz w:val="28"/>
            <w:szCs w:val="28"/>
          </w:rPr>
          <w:t>22149</w:t>
        </w:r>
      </w:hyperlink>
      <w:r w:rsidRPr="001D7A9C">
        <w:rPr>
          <w:rFonts w:cstheme="minorHAnsi"/>
          <w:color w:val="000000" w:themeColor="text1"/>
          <w:sz w:val="28"/>
          <w:szCs w:val="28"/>
        </w:rPr>
        <w:t>: Philosophy Minor – modify elective requirements </w:t>
      </w:r>
    </w:p>
    <w:p w14:paraId="16DA15DF" w14:textId="77777777" w:rsidR="008C59EE" w:rsidRPr="001D7A9C" w:rsidRDefault="008C59EE" w:rsidP="008C59EE">
      <w:pPr>
        <w:rPr>
          <w:rFonts w:ascii="Aptos" w:eastAsiaTheme="majorEastAsia" w:hAnsi="Aptos" w:cstheme="majorHAnsi"/>
          <w:bCs/>
        </w:rPr>
      </w:pPr>
      <w:r>
        <w:rPr>
          <w:color w:val="000000"/>
          <w:sz w:val="28"/>
          <w:szCs w:val="28"/>
        </w:rPr>
        <w:t xml:space="preserve">ACTION: </w:t>
      </w:r>
      <w:r>
        <w:rPr>
          <w:color w:val="538235"/>
          <w:sz w:val="28"/>
          <w:szCs w:val="28"/>
        </w:rPr>
        <w:t>A (approval)</w:t>
      </w:r>
    </w:p>
    <w:p w14:paraId="1B55F64E" w14:textId="77777777" w:rsidR="001D7A9C" w:rsidRPr="001D7A9C" w:rsidRDefault="001D7A9C" w:rsidP="008C59EE">
      <w:pPr>
        <w:pStyle w:val="paragraph"/>
        <w:spacing w:before="0" w:beforeAutospacing="0" w:after="0" w:afterAutospacing="0"/>
        <w:rPr>
          <w:rFonts w:cstheme="minorHAnsi"/>
          <w:color w:val="000000" w:themeColor="text1"/>
          <w:sz w:val="28"/>
          <w:szCs w:val="28"/>
        </w:rPr>
      </w:pPr>
      <w:hyperlink r:id="rId14" w:tgtFrame="_blank" w:history="1">
        <w:r w:rsidRPr="001D7A9C">
          <w:rPr>
            <w:rStyle w:val="Hyperlink"/>
            <w:rFonts w:cstheme="minorHAnsi"/>
            <w:color w:val="000000" w:themeColor="text1"/>
            <w:sz w:val="28"/>
            <w:szCs w:val="28"/>
          </w:rPr>
          <w:t>22150</w:t>
        </w:r>
      </w:hyperlink>
      <w:r w:rsidRPr="001D7A9C">
        <w:rPr>
          <w:rFonts w:cstheme="minorHAnsi"/>
          <w:color w:val="000000" w:themeColor="text1"/>
          <w:sz w:val="28"/>
          <w:szCs w:val="28"/>
        </w:rPr>
        <w:t>: Philosophy Major (PPY_BA) – modify elective requirements </w:t>
      </w:r>
    </w:p>
    <w:p w14:paraId="4785B78C" w14:textId="77777777" w:rsidR="008C59EE" w:rsidRPr="001D7A9C" w:rsidRDefault="008C59EE" w:rsidP="008C59EE">
      <w:pPr>
        <w:rPr>
          <w:rFonts w:ascii="Aptos" w:eastAsiaTheme="majorEastAsia" w:hAnsi="Aptos" w:cstheme="majorHAnsi"/>
          <w:bCs/>
        </w:rPr>
      </w:pPr>
      <w:r>
        <w:rPr>
          <w:color w:val="000000"/>
          <w:sz w:val="28"/>
          <w:szCs w:val="28"/>
        </w:rPr>
        <w:t xml:space="preserve">ACTION: </w:t>
      </w:r>
      <w:r>
        <w:rPr>
          <w:color w:val="538235"/>
          <w:sz w:val="28"/>
          <w:szCs w:val="28"/>
        </w:rPr>
        <w:t>A (approval)</w:t>
      </w:r>
    </w:p>
    <w:p w14:paraId="7923DED9" w14:textId="77777777" w:rsidR="001D7A9C" w:rsidRPr="001D7A9C" w:rsidRDefault="001D7A9C" w:rsidP="001D7A9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42ED7591" w14:textId="77777777" w:rsidR="003C0372" w:rsidRPr="001D7A9C" w:rsidRDefault="003C0372" w:rsidP="001D7A9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</w:rPr>
      </w:pPr>
    </w:p>
    <w:p w14:paraId="74A6AB1F" w14:textId="7B7BB92F" w:rsidR="003D56F9" w:rsidRPr="001D7A9C" w:rsidRDefault="003D56F9" w:rsidP="001D7A9C">
      <w:pPr>
        <w:pStyle w:val="ListParagraph"/>
        <w:spacing w:after="0" w:line="240" w:lineRule="auto"/>
        <w:ind w:left="0"/>
        <w:contextualSpacing w:val="0"/>
        <w:rPr>
          <w:rFonts w:ascii="Aptos" w:eastAsiaTheme="majorEastAsia" w:hAnsi="Aptos" w:cstheme="majorHAnsi"/>
          <w:bCs/>
          <w:color w:val="000000" w:themeColor="text1"/>
        </w:rPr>
      </w:pPr>
    </w:p>
    <w:sectPr w:rsidR="003D56F9" w:rsidRPr="001D7A9C" w:rsidSect="000158C8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8EA32" w14:textId="77777777" w:rsidR="00F00525" w:rsidRDefault="00F00525" w:rsidP="008C6A65">
      <w:r>
        <w:separator/>
      </w:r>
    </w:p>
  </w:endnote>
  <w:endnote w:type="continuationSeparator" w:id="0">
    <w:p w14:paraId="263016C9" w14:textId="77777777" w:rsidR="00F00525" w:rsidRDefault="00F00525" w:rsidP="008C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CD9D0" w14:textId="77777777" w:rsidR="00F00525" w:rsidRDefault="00F00525" w:rsidP="008C6A65">
      <w:r>
        <w:separator/>
      </w:r>
    </w:p>
  </w:footnote>
  <w:footnote w:type="continuationSeparator" w:id="0">
    <w:p w14:paraId="67A5288A" w14:textId="77777777" w:rsidR="00F00525" w:rsidRDefault="00F00525" w:rsidP="008C6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783B8" w14:textId="77777777" w:rsidR="008C6A65" w:rsidRDefault="008C6A65" w:rsidP="008C6A65">
    <w:pPr>
      <w:pStyle w:val="Header"/>
      <w:jc w:val="center"/>
    </w:pPr>
    <w:r>
      <w:rPr>
        <w:noProof/>
      </w:rPr>
      <w:drawing>
        <wp:inline distT="0" distB="0" distL="0" distR="0" wp14:anchorId="6F24BDFA" wp14:editId="6F991142">
          <wp:extent cx="2225615" cy="496246"/>
          <wp:effectExtent l="0" t="0" r="3810" b="0"/>
          <wp:docPr id="10" name="Picture 10" descr="UFAA and CLAS in DC - University of Florida Alumni Associ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AA and CLAS in DC - University of Florida Alumni Associati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225" cy="502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A65"/>
    <w:rsid w:val="000158C8"/>
    <w:rsid w:val="000C78AA"/>
    <w:rsid w:val="001339F8"/>
    <w:rsid w:val="001D7A9C"/>
    <w:rsid w:val="00380759"/>
    <w:rsid w:val="003C0372"/>
    <w:rsid w:val="003D56F9"/>
    <w:rsid w:val="00415D46"/>
    <w:rsid w:val="00467433"/>
    <w:rsid w:val="004D7EF7"/>
    <w:rsid w:val="007A1388"/>
    <w:rsid w:val="008204F5"/>
    <w:rsid w:val="008C59EE"/>
    <w:rsid w:val="008C6A65"/>
    <w:rsid w:val="008F2CE5"/>
    <w:rsid w:val="0094691B"/>
    <w:rsid w:val="00967FC9"/>
    <w:rsid w:val="00DC60D3"/>
    <w:rsid w:val="00EE5DF5"/>
    <w:rsid w:val="00F00525"/>
    <w:rsid w:val="00F561CD"/>
    <w:rsid w:val="00F8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362F1"/>
  <w15:chartTrackingRefBased/>
  <w15:docId w15:val="{F04F2D49-230E-9541-B045-41735A3CA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C6A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8C6A65"/>
  </w:style>
  <w:style w:type="character" w:customStyle="1" w:styleId="eop">
    <w:name w:val="eop"/>
    <w:basedOn w:val="DefaultParagraphFont"/>
    <w:rsid w:val="008C6A65"/>
  </w:style>
  <w:style w:type="character" w:customStyle="1" w:styleId="scxw59219488">
    <w:name w:val="scxw59219488"/>
    <w:basedOn w:val="DefaultParagraphFont"/>
    <w:rsid w:val="008C6A65"/>
  </w:style>
  <w:style w:type="paragraph" w:styleId="ListParagraph">
    <w:name w:val="List Paragraph"/>
    <w:basedOn w:val="Normal"/>
    <w:uiPriority w:val="34"/>
    <w:qFormat/>
    <w:rsid w:val="008C6A65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8C6A6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6A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6A65"/>
  </w:style>
  <w:style w:type="paragraph" w:styleId="Footer">
    <w:name w:val="footer"/>
    <w:basedOn w:val="Normal"/>
    <w:link w:val="FooterChar"/>
    <w:uiPriority w:val="99"/>
    <w:unhideWhenUsed/>
    <w:rsid w:val="008C6A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6A65"/>
  </w:style>
  <w:style w:type="character" w:styleId="UnresolvedMention">
    <w:name w:val="Unresolved Mention"/>
    <w:basedOn w:val="DefaultParagraphFont"/>
    <w:uiPriority w:val="99"/>
    <w:semiHidden/>
    <w:unhideWhenUsed/>
    <w:rsid w:val="004674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74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0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9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1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1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6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6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5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7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6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1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74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7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8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0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1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8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9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8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aa.ufl.edu/Approval/reports/20692" TargetMode="External"/><Relationship Id="rId13" Type="http://schemas.openxmlformats.org/officeDocument/2006/relationships/hyperlink" Target="https://secure.aa.ufl.edu/Approval/reports/221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florida.sharepoint.com/:b:/r/teams/CLAScurriculum/Shared%20Documents/General/AY2025-2026/Minutes/CLAS%20CC%20Minutes%20Oct%2020,%202025.pdf?csf=1&amp;web=1&amp;e=dLsL3y" TargetMode="External"/><Relationship Id="rId12" Type="http://schemas.openxmlformats.org/officeDocument/2006/relationships/hyperlink" Target="https://secure.aa.ufl.edu/Approval/reports/2214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ecure.aa.ufl.edu/Approval/reports/2145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secure.aa.ufl.edu/Approval/reports/219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cure.aa.ufl.edu/Approval/reports/20693" TargetMode="External"/><Relationship Id="rId14" Type="http://schemas.openxmlformats.org/officeDocument/2006/relationships/hyperlink" Target="https://secure.aa.ufl.edu/Approval/reports/2215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Kory,Stephan Nicholas</dc:creator>
  <cp:keywords/>
  <dc:description/>
  <cp:lastModifiedBy>Kory,Stephan Nicholas</cp:lastModifiedBy>
  <cp:revision>3</cp:revision>
  <dcterms:created xsi:type="dcterms:W3CDTF">2025-11-17T18:25:00Z</dcterms:created>
  <dcterms:modified xsi:type="dcterms:W3CDTF">2025-11-17T18:41:00Z</dcterms:modified>
</cp:coreProperties>
</file>